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A2" w:rsidRDefault="000A3C94" w:rsidP="000A3C94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Gilford Township</w:t>
      </w:r>
    </w:p>
    <w:p w:rsidR="000A3C94" w:rsidRDefault="000A3C94" w:rsidP="000A3C9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Tuscola County</w:t>
      </w:r>
    </w:p>
    <w:p w:rsidR="000A3C94" w:rsidRDefault="000A3C94" w:rsidP="000A3C9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14, 2014</w:t>
      </w:r>
    </w:p>
    <w:p w:rsidR="000A3C94" w:rsidRDefault="000A3C94" w:rsidP="000A3C94">
      <w:pPr>
        <w:spacing w:line="240" w:lineRule="auto"/>
        <w:jc w:val="center"/>
        <w:rPr>
          <w:b/>
          <w:sz w:val="32"/>
          <w:szCs w:val="32"/>
        </w:rPr>
      </w:pPr>
    </w:p>
    <w:p w:rsidR="000A3C94" w:rsidRDefault="000A3C94" w:rsidP="000A3C94">
      <w:pPr>
        <w:spacing w:line="240" w:lineRule="auto"/>
      </w:pPr>
      <w:r>
        <w:t xml:space="preserve">The regular meeting of the Board of Trustees was called to order at 7:30 PM with the pledge to the flag.  Board members present were; J. </w:t>
      </w:r>
      <w:proofErr w:type="spellStart"/>
      <w:r>
        <w:t>Stockmeyer</w:t>
      </w:r>
      <w:proofErr w:type="spellEnd"/>
      <w:r>
        <w:t xml:space="preserve">, Supervisor, R.A. Spencer, Clerk, R.A. </w:t>
      </w:r>
      <w:proofErr w:type="spellStart"/>
      <w:r>
        <w:t>Kaijala</w:t>
      </w:r>
      <w:proofErr w:type="spellEnd"/>
      <w:r>
        <w:t xml:space="preserve">, Treasurer, N. Keyes and K. </w:t>
      </w:r>
      <w:proofErr w:type="spellStart"/>
      <w:r>
        <w:t>Houghtaling</w:t>
      </w:r>
      <w:proofErr w:type="spellEnd"/>
      <w:r>
        <w:t>, Trustees.  Several members of the public were also present.</w:t>
      </w:r>
    </w:p>
    <w:p w:rsidR="000A3C94" w:rsidRDefault="000A3C94" w:rsidP="000A3C94">
      <w:pPr>
        <w:spacing w:line="240" w:lineRule="auto"/>
      </w:pPr>
    </w:p>
    <w:p w:rsidR="000A3C94" w:rsidRDefault="000A3C94" w:rsidP="000A3C94">
      <w:pPr>
        <w:spacing w:line="240" w:lineRule="auto"/>
      </w:pPr>
      <w:proofErr w:type="gramStart"/>
      <w:r>
        <w:rPr>
          <w:b/>
        </w:rPr>
        <w:t>Public Comment.</w:t>
      </w:r>
      <w:proofErr w:type="gramEnd"/>
      <w:r>
        <w:rPr>
          <w:b/>
        </w:rPr>
        <w:t xml:space="preserve">  </w:t>
      </w:r>
      <w:r>
        <w:t>None</w:t>
      </w:r>
    </w:p>
    <w:p w:rsidR="000A3C94" w:rsidRDefault="000A3C94" w:rsidP="000A3C94">
      <w:pPr>
        <w:spacing w:line="240" w:lineRule="auto"/>
      </w:pPr>
    </w:p>
    <w:p w:rsidR="000A3C94" w:rsidRDefault="000A3C94" w:rsidP="000A3C94">
      <w:pPr>
        <w:spacing w:line="240" w:lineRule="auto"/>
      </w:pPr>
      <w:proofErr w:type="gramStart"/>
      <w:r>
        <w:rPr>
          <w:b/>
        </w:rPr>
        <w:t>Minutes of the previous meeting.</w:t>
      </w:r>
      <w:proofErr w:type="gramEnd"/>
      <w:r>
        <w:rPr>
          <w:b/>
        </w:rPr>
        <w:t xml:space="preserve">  </w:t>
      </w:r>
      <w:r>
        <w:t xml:space="preserve">A motion was made by N. Keyes and seconded by R.A. </w:t>
      </w:r>
      <w:proofErr w:type="spellStart"/>
      <w:r>
        <w:t>Kaijala</w:t>
      </w:r>
      <w:proofErr w:type="spellEnd"/>
      <w:r>
        <w:t xml:space="preserve"> to accept the minutes as read.  Motion carried</w:t>
      </w:r>
    </w:p>
    <w:p w:rsidR="000A3C94" w:rsidRDefault="000A3C94" w:rsidP="000A3C94">
      <w:pPr>
        <w:spacing w:line="240" w:lineRule="auto"/>
      </w:pPr>
    </w:p>
    <w:p w:rsidR="000A3C94" w:rsidRDefault="000A3C94" w:rsidP="000A3C94">
      <w:pPr>
        <w:spacing w:line="240" w:lineRule="auto"/>
      </w:pPr>
      <w:r>
        <w:rPr>
          <w:b/>
        </w:rPr>
        <w:t xml:space="preserve">Treasurer’s Report.  </w:t>
      </w:r>
      <w:r>
        <w:t>A motion was made by R. Spencer and seconded by N. Keyes to accept the treasurer’s report.  Motion carried.</w:t>
      </w:r>
    </w:p>
    <w:p w:rsidR="000A3C94" w:rsidRDefault="000A3C94" w:rsidP="000A3C94">
      <w:pPr>
        <w:spacing w:line="240" w:lineRule="auto"/>
      </w:pPr>
    </w:p>
    <w:p w:rsidR="000A3C94" w:rsidRDefault="000A3C94" w:rsidP="000A3C94">
      <w:pPr>
        <w:spacing w:line="240" w:lineRule="auto"/>
      </w:pPr>
      <w:proofErr w:type="gramStart"/>
      <w:r>
        <w:rPr>
          <w:b/>
        </w:rPr>
        <w:t>Minutes of the Special Meeting of the Election.</w:t>
      </w:r>
      <w:proofErr w:type="gramEnd"/>
      <w:r>
        <w:rPr>
          <w:b/>
        </w:rPr>
        <w:t xml:space="preserve">  </w:t>
      </w:r>
      <w:r>
        <w:t xml:space="preserve">A motion was made by J. </w:t>
      </w:r>
      <w:proofErr w:type="spellStart"/>
      <w:r>
        <w:t>Stockmeyer</w:t>
      </w:r>
      <w:proofErr w:type="spellEnd"/>
      <w:r>
        <w:t xml:space="preserve"> and seconded by N. Keyes to accept the minutes of the August 4. </w:t>
      </w:r>
      <w:proofErr w:type="gramStart"/>
      <w:r>
        <w:t>2014 meeting.</w:t>
      </w:r>
      <w:proofErr w:type="gramEnd"/>
      <w:r>
        <w:t xml:space="preserve">  Motion carried.</w:t>
      </w:r>
    </w:p>
    <w:p w:rsidR="000A3C94" w:rsidRDefault="000A3C94" w:rsidP="000A3C94">
      <w:pPr>
        <w:spacing w:line="240" w:lineRule="auto"/>
      </w:pPr>
    </w:p>
    <w:p w:rsidR="000A3C94" w:rsidRDefault="000A3C94" w:rsidP="000A3C94">
      <w:pPr>
        <w:spacing w:line="240" w:lineRule="auto"/>
        <w:rPr>
          <w:b/>
        </w:rPr>
      </w:pPr>
      <w:r>
        <w:rPr>
          <w:b/>
        </w:rPr>
        <w:t>REPORTS</w:t>
      </w:r>
    </w:p>
    <w:p w:rsidR="000A3C94" w:rsidRDefault="000A3C94" w:rsidP="000A3C94">
      <w:pPr>
        <w:spacing w:line="240" w:lineRule="auto"/>
        <w:rPr>
          <w:b/>
        </w:rPr>
      </w:pPr>
    </w:p>
    <w:p w:rsidR="000A3C94" w:rsidRDefault="000A3C94" w:rsidP="000A3C94">
      <w:pPr>
        <w:spacing w:line="240" w:lineRule="auto"/>
        <w:rPr>
          <w:b/>
        </w:rPr>
      </w:pPr>
      <w:r>
        <w:rPr>
          <w:b/>
        </w:rPr>
        <w:t>Supervisor</w:t>
      </w:r>
    </w:p>
    <w:p w:rsidR="00F91479" w:rsidRDefault="00F91479" w:rsidP="000A3C94">
      <w:pPr>
        <w:pStyle w:val="ListParagraph"/>
        <w:numPr>
          <w:ilvl w:val="0"/>
          <w:numId w:val="1"/>
        </w:numPr>
        <w:spacing w:line="240" w:lineRule="auto"/>
      </w:pPr>
      <w:r>
        <w:t xml:space="preserve">A.M.A.R.  </w:t>
      </w:r>
      <w:proofErr w:type="gramStart"/>
      <w:r>
        <w:t>response</w:t>
      </w:r>
      <w:proofErr w:type="gramEnd"/>
      <w:r>
        <w:t xml:space="preserve"> letter.  </w:t>
      </w:r>
      <w:proofErr w:type="spellStart"/>
      <w:r>
        <w:t>Tod</w:t>
      </w:r>
      <w:proofErr w:type="spellEnd"/>
      <w:r>
        <w:t xml:space="preserve"> </w:t>
      </w:r>
      <w:proofErr w:type="spellStart"/>
      <w:r>
        <w:t>Fackler</w:t>
      </w:r>
      <w:proofErr w:type="spellEnd"/>
      <w:r>
        <w:t xml:space="preserve">, Assessor, addressed this letter which concerns the audit of the Township’s assessing records.  The Township received a score of 88% with 90% being </w:t>
      </w:r>
      <w:proofErr w:type="spellStart"/>
      <w:r>
        <w:t>the”passing</w:t>
      </w:r>
      <w:proofErr w:type="spellEnd"/>
      <w:r>
        <w:t xml:space="preserve">” percentage.  Two issues need to be addressed.  After discussion, it was decided to turn this matter over to the Township attorney, J. </w:t>
      </w:r>
      <w:proofErr w:type="spellStart"/>
      <w:r>
        <w:t>McQuillan</w:t>
      </w:r>
      <w:proofErr w:type="spellEnd"/>
      <w:r>
        <w:t xml:space="preserve">.  J. </w:t>
      </w:r>
      <w:proofErr w:type="spellStart"/>
      <w:r>
        <w:t>Stockmeyer</w:t>
      </w:r>
      <w:proofErr w:type="spellEnd"/>
      <w:r>
        <w:t xml:space="preserve"> will contact Mr. </w:t>
      </w:r>
      <w:proofErr w:type="spellStart"/>
      <w:r>
        <w:t>McQuillan</w:t>
      </w:r>
      <w:proofErr w:type="spellEnd"/>
      <w:r>
        <w:t xml:space="preserve"> to schedule a meeting with Jim, </w:t>
      </w:r>
      <w:proofErr w:type="spellStart"/>
      <w:r>
        <w:t>Tod</w:t>
      </w:r>
      <w:proofErr w:type="spellEnd"/>
      <w:r>
        <w:t xml:space="preserve"> and Mr. </w:t>
      </w:r>
      <w:proofErr w:type="spellStart"/>
      <w:r>
        <w:t>McQuillan</w:t>
      </w:r>
      <w:proofErr w:type="spellEnd"/>
      <w:r>
        <w:t>.</w:t>
      </w:r>
    </w:p>
    <w:p w:rsidR="00F91479" w:rsidRDefault="00F91479" w:rsidP="00F91479">
      <w:pPr>
        <w:pStyle w:val="ListParagraph"/>
        <w:numPr>
          <w:ilvl w:val="0"/>
          <w:numId w:val="1"/>
        </w:numPr>
        <w:spacing w:line="240" w:lineRule="auto"/>
      </w:pPr>
      <w:r>
        <w:t>Water project update.  At this time the water project in Denmark Township has stopped due to the election defeat of the bond proposal.</w:t>
      </w:r>
    </w:p>
    <w:p w:rsidR="00F91479" w:rsidRDefault="00F91479" w:rsidP="00F91479">
      <w:pPr>
        <w:spacing w:line="240" w:lineRule="auto"/>
        <w:rPr>
          <w:b/>
        </w:rPr>
      </w:pPr>
      <w:r>
        <w:rPr>
          <w:b/>
        </w:rPr>
        <w:t>Treasurer</w:t>
      </w:r>
    </w:p>
    <w:p w:rsidR="00F91479" w:rsidRDefault="00F91479" w:rsidP="00F91479">
      <w:pPr>
        <w:spacing w:line="240" w:lineRule="auto"/>
      </w:pPr>
      <w:r>
        <w:rPr>
          <w:b/>
        </w:rPr>
        <w:tab/>
      </w:r>
      <w:r>
        <w:t xml:space="preserve">R. Thomas contacted R.A. </w:t>
      </w:r>
      <w:proofErr w:type="spellStart"/>
      <w:r>
        <w:t>Kaijala</w:t>
      </w:r>
      <w:proofErr w:type="spellEnd"/>
      <w:r>
        <w:t xml:space="preserve"> to see if we would be in favor of a petition drive to have the  </w:t>
      </w:r>
      <w:r>
        <w:tab/>
      </w:r>
    </w:p>
    <w:p w:rsidR="00F91479" w:rsidRDefault="00F91479" w:rsidP="00F91479">
      <w:pPr>
        <w:spacing w:line="240" w:lineRule="auto"/>
      </w:pPr>
      <w:r>
        <w:tab/>
        <w:t xml:space="preserve">County install rumble strips on </w:t>
      </w:r>
      <w:proofErr w:type="spellStart"/>
      <w:r>
        <w:t>Bradleyville</w:t>
      </w:r>
      <w:proofErr w:type="spellEnd"/>
      <w:r>
        <w:t xml:space="preserve"> Road north and south of M138.  After discussion, we </w:t>
      </w:r>
    </w:p>
    <w:p w:rsidR="00F91479" w:rsidRDefault="00F91479" w:rsidP="00F91479">
      <w:pPr>
        <w:spacing w:line="240" w:lineRule="auto"/>
      </w:pPr>
      <w:r>
        <w:tab/>
      </w:r>
      <w:proofErr w:type="gramStart"/>
      <w:r>
        <w:t>Would like to include speed limit signs in Gilford.</w:t>
      </w:r>
      <w:proofErr w:type="gramEnd"/>
      <w:r>
        <w:t xml:space="preserve">  R.A. </w:t>
      </w:r>
      <w:proofErr w:type="spellStart"/>
      <w:r>
        <w:t>Kaijala</w:t>
      </w:r>
      <w:proofErr w:type="spellEnd"/>
      <w:r>
        <w:t xml:space="preserve"> will get back with Mr. Thomas to </w:t>
      </w:r>
    </w:p>
    <w:p w:rsidR="00CC5F96" w:rsidRDefault="00F91479" w:rsidP="00F91479">
      <w:pPr>
        <w:spacing w:line="240" w:lineRule="auto"/>
      </w:pPr>
      <w:r>
        <w:tab/>
        <w:t xml:space="preserve">Tell him of the </w:t>
      </w:r>
      <w:proofErr w:type="spellStart"/>
      <w:proofErr w:type="gramStart"/>
      <w:r>
        <w:t>boards</w:t>
      </w:r>
      <w:proofErr w:type="spellEnd"/>
      <w:proofErr w:type="gramEnd"/>
      <w:r>
        <w:t xml:space="preserve"> decision</w:t>
      </w:r>
      <w:r w:rsidR="00CC5F96">
        <w:t>.</w:t>
      </w:r>
    </w:p>
    <w:p w:rsidR="00CC5F96" w:rsidRDefault="00CC5F96" w:rsidP="00F91479">
      <w:pPr>
        <w:spacing w:line="240" w:lineRule="auto"/>
      </w:pPr>
      <w:r>
        <w:tab/>
        <w:t xml:space="preserve">R. A. </w:t>
      </w:r>
      <w:proofErr w:type="spellStart"/>
      <w:r>
        <w:t>Kaijala</w:t>
      </w:r>
      <w:proofErr w:type="spellEnd"/>
      <w:r>
        <w:t xml:space="preserve"> also wanted to correct a statement from last month’s report concerning the dollar</w:t>
      </w:r>
    </w:p>
    <w:p w:rsidR="00CC5F96" w:rsidRDefault="00CC5F96" w:rsidP="00F91479">
      <w:pPr>
        <w:spacing w:line="240" w:lineRule="auto"/>
      </w:pPr>
      <w:r>
        <w:tab/>
        <w:t>Amount reported concerning the dollar paid out for MMR’s membership plan.  She had reported</w:t>
      </w:r>
    </w:p>
    <w:p w:rsidR="00CC5F96" w:rsidRDefault="00CC5F96" w:rsidP="00F91479">
      <w:pPr>
        <w:spacing w:line="240" w:lineRule="auto"/>
      </w:pPr>
      <w:r>
        <w:tab/>
        <w:t>It was $7,000.00 when in fact it was only $700.00.</w:t>
      </w:r>
    </w:p>
    <w:p w:rsidR="00CC5F96" w:rsidRDefault="00CC5F96" w:rsidP="00F91479">
      <w:pPr>
        <w:spacing w:line="240" w:lineRule="auto"/>
      </w:pPr>
    </w:p>
    <w:p w:rsidR="00CC5F96" w:rsidRDefault="00CC5F96" w:rsidP="00F91479">
      <w:pPr>
        <w:spacing w:line="240" w:lineRule="auto"/>
        <w:rPr>
          <w:b/>
        </w:rPr>
      </w:pPr>
      <w:r>
        <w:rPr>
          <w:b/>
        </w:rPr>
        <w:t>Clerk</w:t>
      </w:r>
    </w:p>
    <w:p w:rsidR="00CC5F96" w:rsidRDefault="00CC5F96" w:rsidP="00CC5F96">
      <w:pPr>
        <w:pStyle w:val="ListParagraph"/>
        <w:numPr>
          <w:ilvl w:val="0"/>
          <w:numId w:val="2"/>
        </w:numPr>
        <w:spacing w:line="240" w:lineRule="auto"/>
      </w:pPr>
      <w:r>
        <w:t xml:space="preserve">The Township received the propane gas contract for the upcoming heating season from </w:t>
      </w:r>
      <w:proofErr w:type="spellStart"/>
      <w:r>
        <w:t>Fairgrove</w:t>
      </w:r>
      <w:proofErr w:type="spellEnd"/>
      <w:r>
        <w:t xml:space="preserve"> Oil Company.  Three options were presented and after discussion, it was decided the go with the first option again this year which was to prepay the projected amount of $1,134.00 for the entire heating season. A motion was made by J. </w:t>
      </w:r>
      <w:proofErr w:type="spellStart"/>
      <w:r>
        <w:t>Stockmeyer</w:t>
      </w:r>
      <w:proofErr w:type="spellEnd"/>
      <w:r>
        <w:t xml:space="preserve"> and seconded by N. Keyes to approve this option.  Motion carried.</w:t>
      </w:r>
    </w:p>
    <w:p w:rsidR="00CC5F96" w:rsidRDefault="00CC5F96" w:rsidP="00CC5F96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 xml:space="preserve">Budget adjustment.  A motion was made by J. </w:t>
      </w:r>
      <w:proofErr w:type="spellStart"/>
      <w:r>
        <w:t>Stockmeyer</w:t>
      </w:r>
      <w:proofErr w:type="spellEnd"/>
      <w:r>
        <w:t xml:space="preserve"> and seconded by N. Keyes to move $100.00 from the legal notices line item to the audit line item and $700.00 from Misc. line item to Reassessing line item.  Motion carried.</w:t>
      </w:r>
    </w:p>
    <w:p w:rsidR="00CC5F96" w:rsidRDefault="00CC5F96" w:rsidP="00CC5F96">
      <w:pPr>
        <w:pStyle w:val="ListParagraph"/>
        <w:numPr>
          <w:ilvl w:val="0"/>
          <w:numId w:val="2"/>
        </w:numPr>
        <w:spacing w:line="240" w:lineRule="auto"/>
      </w:pPr>
      <w:r>
        <w:t xml:space="preserve">Payment of bills.  A motion was made by J. </w:t>
      </w:r>
      <w:proofErr w:type="spellStart"/>
      <w:r>
        <w:t>Stockmeyer</w:t>
      </w:r>
      <w:proofErr w:type="spellEnd"/>
      <w:r>
        <w:t xml:space="preserve"> and seconded by N. Keyes to approve payment of the bills with warrants numbered from 9572 to 9614 from the General Fund, warrant number</w:t>
      </w:r>
      <w:r w:rsidR="0063532E">
        <w:t xml:space="preserve"> 1082 from the TB Wind account and warrant number 2027 from the Tus II account.  Motion carried.</w:t>
      </w:r>
    </w:p>
    <w:p w:rsidR="0063532E" w:rsidRDefault="0063532E" w:rsidP="0063532E">
      <w:pPr>
        <w:spacing w:line="240" w:lineRule="auto"/>
        <w:rPr>
          <w:b/>
        </w:rPr>
      </w:pPr>
      <w:proofErr w:type="gramStart"/>
      <w:r>
        <w:rPr>
          <w:b/>
        </w:rPr>
        <w:t>Trustee’s</w:t>
      </w:r>
      <w:proofErr w:type="gramEnd"/>
    </w:p>
    <w:p w:rsidR="0063532E" w:rsidRDefault="0063532E" w:rsidP="0063532E">
      <w:pPr>
        <w:spacing w:line="240" w:lineRule="auto"/>
      </w:pPr>
      <w:r>
        <w:t xml:space="preserve">K. </w:t>
      </w:r>
      <w:proofErr w:type="spellStart"/>
      <w:r>
        <w:t>Houghtaling</w:t>
      </w:r>
      <w:proofErr w:type="spellEnd"/>
      <w:r>
        <w:t xml:space="preserve"> has gone to two meeting of the Park’s committee but not enough members attended to conduct a meeting.</w:t>
      </w:r>
    </w:p>
    <w:p w:rsidR="0063532E" w:rsidRDefault="0063532E" w:rsidP="0063532E">
      <w:pPr>
        <w:spacing w:line="240" w:lineRule="auto"/>
      </w:pPr>
    </w:p>
    <w:p w:rsidR="0063532E" w:rsidRDefault="0063532E" w:rsidP="0063532E">
      <w:pPr>
        <w:spacing w:line="240" w:lineRule="auto"/>
      </w:pPr>
      <w:proofErr w:type="gramStart"/>
      <w:r>
        <w:rPr>
          <w:b/>
        </w:rPr>
        <w:t>Fire, Ambulance and Zoning Rep.</w:t>
      </w:r>
      <w:proofErr w:type="gramEnd"/>
      <w:r>
        <w:rPr>
          <w:b/>
        </w:rPr>
        <w:t xml:space="preserve">  </w:t>
      </w:r>
      <w:r>
        <w:t>No reports.</w:t>
      </w:r>
    </w:p>
    <w:p w:rsidR="0063532E" w:rsidRDefault="0063532E" w:rsidP="0063532E">
      <w:pPr>
        <w:spacing w:line="240" w:lineRule="auto"/>
      </w:pPr>
    </w:p>
    <w:p w:rsidR="0063532E" w:rsidRDefault="0063532E" w:rsidP="0063532E">
      <w:pPr>
        <w:spacing w:line="240" w:lineRule="auto"/>
        <w:rPr>
          <w:b/>
        </w:rPr>
      </w:pPr>
      <w:r>
        <w:rPr>
          <w:b/>
        </w:rPr>
        <w:t>Public Comment</w:t>
      </w:r>
    </w:p>
    <w:p w:rsidR="0063532E" w:rsidRDefault="0063532E" w:rsidP="0063532E">
      <w:pPr>
        <w:spacing w:line="240" w:lineRule="auto"/>
      </w:pPr>
      <w:r>
        <w:t xml:space="preserve">A question was asked who decided where the street lights in Gilford are placed.  Also wanted to know if there was a web site they could go to </w:t>
      </w:r>
      <w:proofErr w:type="spellStart"/>
      <w:r>
        <w:t>to</w:t>
      </w:r>
      <w:proofErr w:type="spellEnd"/>
      <w:r>
        <w:t xml:space="preserve"> get election results.</w:t>
      </w:r>
    </w:p>
    <w:p w:rsidR="0063532E" w:rsidRDefault="0063532E" w:rsidP="0063532E">
      <w:pPr>
        <w:spacing w:line="240" w:lineRule="auto"/>
      </w:pPr>
    </w:p>
    <w:p w:rsidR="0063532E" w:rsidRDefault="0063532E" w:rsidP="0063532E">
      <w:pPr>
        <w:spacing w:line="240" w:lineRule="auto"/>
      </w:pPr>
      <w:r>
        <w:t xml:space="preserve">Adjournment was called for at 9:20 PM by J. </w:t>
      </w:r>
      <w:proofErr w:type="spellStart"/>
      <w:r>
        <w:t>Stockmeyer</w:t>
      </w:r>
      <w:proofErr w:type="spellEnd"/>
      <w:r>
        <w:t xml:space="preserve"> and seconded by R. Spencer.  Meeting adjourned.</w:t>
      </w:r>
    </w:p>
    <w:p w:rsidR="0063532E" w:rsidRDefault="0063532E" w:rsidP="0063532E">
      <w:pPr>
        <w:spacing w:line="240" w:lineRule="auto"/>
      </w:pPr>
    </w:p>
    <w:p w:rsidR="0063532E" w:rsidRDefault="0063532E" w:rsidP="0063532E">
      <w:pPr>
        <w:spacing w:line="240" w:lineRule="auto"/>
      </w:pPr>
      <w:r>
        <w:t>Respectfully submitted by;</w:t>
      </w:r>
    </w:p>
    <w:p w:rsidR="0063532E" w:rsidRDefault="0063532E" w:rsidP="0063532E">
      <w:pPr>
        <w:spacing w:line="240" w:lineRule="auto"/>
      </w:pPr>
    </w:p>
    <w:p w:rsidR="0063532E" w:rsidRDefault="0063532E" w:rsidP="0063532E">
      <w:pPr>
        <w:spacing w:line="240" w:lineRule="auto"/>
      </w:pPr>
    </w:p>
    <w:p w:rsidR="0063532E" w:rsidRPr="0063532E" w:rsidRDefault="0063532E" w:rsidP="0063532E">
      <w:pPr>
        <w:spacing w:line="240" w:lineRule="auto"/>
      </w:pPr>
      <w:r>
        <w:t xml:space="preserve">Gilford Township Clerk </w:t>
      </w:r>
    </w:p>
    <w:p w:rsidR="0063532E" w:rsidRPr="0063532E" w:rsidRDefault="0063532E" w:rsidP="0063532E">
      <w:pPr>
        <w:spacing w:line="240" w:lineRule="auto"/>
        <w:rPr>
          <w:b/>
        </w:rPr>
      </w:pPr>
    </w:p>
    <w:p w:rsidR="000A3C94" w:rsidRPr="000A3C94" w:rsidRDefault="00CC5F96" w:rsidP="00F91479">
      <w:pPr>
        <w:spacing w:line="240" w:lineRule="auto"/>
      </w:pPr>
      <w:r>
        <w:tab/>
      </w:r>
    </w:p>
    <w:p w:rsidR="000A3C94" w:rsidRPr="000A3C94" w:rsidRDefault="000A3C94" w:rsidP="000A3C94">
      <w:pPr>
        <w:spacing w:line="240" w:lineRule="auto"/>
        <w:rPr>
          <w:b/>
        </w:rPr>
      </w:pPr>
      <w:r>
        <w:rPr>
          <w:b/>
        </w:rPr>
        <w:tab/>
      </w:r>
    </w:p>
    <w:sectPr w:rsidR="000A3C94" w:rsidRPr="000A3C94" w:rsidSect="000B1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4666"/>
    <w:multiLevelType w:val="hybridMultilevel"/>
    <w:tmpl w:val="967A6692"/>
    <w:lvl w:ilvl="0" w:tplc="54B03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364C0"/>
    <w:multiLevelType w:val="hybridMultilevel"/>
    <w:tmpl w:val="715EBB08"/>
    <w:lvl w:ilvl="0" w:tplc="A4CA7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94"/>
    <w:rsid w:val="000A3C94"/>
    <w:rsid w:val="000B1451"/>
    <w:rsid w:val="00366D5F"/>
    <w:rsid w:val="004B012C"/>
    <w:rsid w:val="005E2C19"/>
    <w:rsid w:val="0063532E"/>
    <w:rsid w:val="008050B1"/>
    <w:rsid w:val="009772AB"/>
    <w:rsid w:val="00AB5B7C"/>
    <w:rsid w:val="00CC5F96"/>
    <w:rsid w:val="00F9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Jacob Dohrmann</cp:lastModifiedBy>
  <cp:revision>2</cp:revision>
  <cp:lastPrinted>2014-08-25T13:45:00Z</cp:lastPrinted>
  <dcterms:created xsi:type="dcterms:W3CDTF">2014-10-07T00:10:00Z</dcterms:created>
  <dcterms:modified xsi:type="dcterms:W3CDTF">2014-10-07T00:10:00Z</dcterms:modified>
</cp:coreProperties>
</file>